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9BF" w:rsidRPr="00B439BF" w:rsidRDefault="00B439BF" w:rsidP="00B439BF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39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  <w:r w:rsidRPr="00B4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участников закупок</w:t>
      </w:r>
    </w:p>
    <w:p w:rsidR="00B439BF" w:rsidRDefault="00B439BF" w:rsidP="00B439BF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439BF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1D181D"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 w:rsidRPr="00B439BF">
        <w:rPr>
          <w:rFonts w:ascii="Times New Roman" w:hAnsi="Times New Roman" w:cs="Times New Roman"/>
          <w:b/>
          <w:sz w:val="28"/>
          <w:szCs w:val="28"/>
        </w:rPr>
        <w:t xml:space="preserve"> с документами о приемке в электронной форме</w:t>
      </w:r>
    </w:p>
    <w:p w:rsidR="00B439BF" w:rsidRPr="00B439BF" w:rsidRDefault="00B439BF" w:rsidP="00B439BF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439BF" w:rsidRPr="00B439BF" w:rsidRDefault="00B439BF" w:rsidP="00B439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3D6B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Тюменской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сообщает, что в </w:t>
      </w:r>
      <w:r w:rsidRPr="009D77DE">
        <w:rPr>
          <w:rFonts w:ascii="Times New Roman" w:hAnsi="Times New Roman" w:cs="Times New Roman"/>
          <w:sz w:val="28"/>
          <w:szCs w:val="28"/>
        </w:rPr>
        <w:t>ЕДИНОЙ</w:t>
      </w:r>
      <w:r w:rsidRPr="009A3F87">
        <w:rPr>
          <w:rFonts w:ascii="Times New Roman" w:hAnsi="Times New Roman" w:cs="Times New Roman"/>
          <w:sz w:val="28"/>
          <w:szCs w:val="28"/>
        </w:rPr>
        <w:t xml:space="preserve"> ИНФОРМАЦИОННОЙ СИСТЕМ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A3F87">
        <w:rPr>
          <w:rFonts w:ascii="Times New Roman" w:hAnsi="Times New Roman" w:cs="Times New Roman"/>
          <w:sz w:val="28"/>
          <w:szCs w:val="28"/>
        </w:rPr>
        <w:t xml:space="preserve"> В СФЕРЕ ЗАКУПОК</w:t>
      </w:r>
      <w:r>
        <w:rPr>
          <w:rFonts w:ascii="Times New Roman" w:hAnsi="Times New Roman" w:cs="Times New Roman"/>
          <w:sz w:val="28"/>
          <w:szCs w:val="28"/>
        </w:rPr>
        <w:t xml:space="preserve"> (далее – ЕИС)</w:t>
      </w:r>
      <w:r w:rsidRPr="00B439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439BF">
        <w:rPr>
          <w:rFonts w:ascii="Times New Roman" w:hAnsi="Times New Roman" w:cs="Times New Roman"/>
          <w:sz w:val="28"/>
          <w:szCs w:val="28"/>
        </w:rPr>
        <w:t>еализована доработка, обновляющая алгоритм информационного взаимодействия ЕИС с Государственной информационной системой мониторинга за оборотом товаров, подлежащих обязательной маркировке средствами идентификации (далее — ГИС МТ «Честный знак»).</w:t>
      </w:r>
    </w:p>
    <w:p w:rsidR="00B439BF" w:rsidRPr="00B439BF" w:rsidRDefault="00B439BF" w:rsidP="00B439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439BF">
        <w:rPr>
          <w:rFonts w:ascii="Times New Roman" w:hAnsi="Times New Roman" w:cs="Times New Roman"/>
          <w:sz w:val="28"/>
          <w:szCs w:val="28"/>
        </w:rPr>
        <w:t>ри указании в документе о приемке в электр</w:t>
      </w:r>
      <w:r>
        <w:rPr>
          <w:rFonts w:ascii="Times New Roman" w:hAnsi="Times New Roman" w:cs="Times New Roman"/>
          <w:sz w:val="28"/>
          <w:szCs w:val="28"/>
        </w:rPr>
        <w:t xml:space="preserve">онной форме (далее — документ о </w:t>
      </w:r>
      <w:r w:rsidRPr="00B439BF">
        <w:rPr>
          <w:rFonts w:ascii="Times New Roman" w:hAnsi="Times New Roman" w:cs="Times New Roman"/>
          <w:sz w:val="28"/>
          <w:szCs w:val="28"/>
        </w:rPr>
        <w:t>приемке) сведений о маркировке медицинских изделий поставщику обязательно необходимо внести информацию о грузополучателе. В случае если фактическим получателем товара является только заказчик по заключенному контракту, его также необходимо указать в списке грузополучателей.</w:t>
      </w:r>
    </w:p>
    <w:p w:rsidR="00B439BF" w:rsidRPr="00B439BF" w:rsidRDefault="00B439BF" w:rsidP="00B439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9BF">
        <w:rPr>
          <w:rFonts w:ascii="Times New Roman" w:hAnsi="Times New Roman" w:cs="Times New Roman"/>
          <w:sz w:val="28"/>
          <w:szCs w:val="28"/>
        </w:rPr>
        <w:t>Доработка реализована в соответствии с постановлением Правительства Российской Федерации от 31.05.2023 № 894.</w:t>
      </w:r>
    </w:p>
    <w:p w:rsidR="00B439BF" w:rsidRPr="00B439BF" w:rsidRDefault="00B439BF" w:rsidP="00B439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B439BF">
        <w:rPr>
          <w:rFonts w:ascii="Times New Roman" w:hAnsi="Times New Roman" w:cs="Times New Roman"/>
          <w:sz w:val="28"/>
          <w:szCs w:val="28"/>
        </w:rPr>
        <w:t>коды идентификации товаров, указанные в документе о приемке, проходят автоматическую проверку на актуальность в ГИС МТ «Честный знак»,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9BF">
        <w:rPr>
          <w:rFonts w:ascii="Times New Roman" w:hAnsi="Times New Roman" w:cs="Times New Roman"/>
          <w:sz w:val="28"/>
          <w:szCs w:val="28"/>
        </w:rPr>
        <w:t>чем необходимо обращать внимание на сообщения, формируемые ЕИС по результатам проверки.</w:t>
      </w:r>
    </w:p>
    <w:p w:rsidR="00B439BF" w:rsidRDefault="00B439BF" w:rsidP="00B439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9BF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знаний:</w:t>
      </w:r>
    </w:p>
    <w:p w:rsidR="00B439BF" w:rsidRDefault="00B439BF" w:rsidP="00B439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9BF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9BF">
        <w:rPr>
          <w:rFonts w:ascii="Times New Roman" w:hAnsi="Times New Roman" w:cs="Times New Roman"/>
          <w:sz w:val="28"/>
          <w:szCs w:val="28"/>
        </w:rPr>
        <w:t>заказчику – «Руководства пользователя и видеоролики» → «Реестр документов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9BF">
        <w:rPr>
          <w:rFonts w:ascii="Times New Roman" w:hAnsi="Times New Roman" w:cs="Times New Roman"/>
          <w:sz w:val="28"/>
          <w:szCs w:val="28"/>
        </w:rPr>
        <w:t>исполнении контракта»;</w:t>
      </w:r>
    </w:p>
    <w:p w:rsidR="00B439BF" w:rsidRPr="009D77DE" w:rsidRDefault="00B439BF" w:rsidP="005A05C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9BF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9BF">
        <w:rPr>
          <w:rFonts w:ascii="Times New Roman" w:hAnsi="Times New Roman" w:cs="Times New Roman"/>
          <w:sz w:val="28"/>
          <w:szCs w:val="28"/>
        </w:rPr>
        <w:t>поставщику – «Документы о приемке товаров (работ, услуг) в электронной форме».</w:t>
      </w:r>
    </w:p>
    <w:sectPr w:rsidR="00B439BF" w:rsidRPr="009D77DE" w:rsidSect="00DC79B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A57" w:rsidRDefault="00694A57" w:rsidP="00941FD7">
      <w:pPr>
        <w:spacing w:after="0" w:line="240" w:lineRule="auto"/>
      </w:pPr>
      <w:r>
        <w:separator/>
      </w:r>
    </w:p>
  </w:endnote>
  <w:endnote w:type="continuationSeparator" w:id="0">
    <w:p w:rsidR="00694A57" w:rsidRDefault="00694A57" w:rsidP="00941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A57" w:rsidRDefault="00694A57" w:rsidP="00941FD7">
      <w:pPr>
        <w:spacing w:after="0" w:line="240" w:lineRule="auto"/>
      </w:pPr>
      <w:r>
        <w:separator/>
      </w:r>
    </w:p>
  </w:footnote>
  <w:footnote w:type="continuationSeparator" w:id="0">
    <w:p w:rsidR="00694A57" w:rsidRDefault="00694A57" w:rsidP="00941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907DF"/>
    <w:multiLevelType w:val="multilevel"/>
    <w:tmpl w:val="538A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4222E9"/>
    <w:multiLevelType w:val="hybridMultilevel"/>
    <w:tmpl w:val="E00A8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F23B0"/>
    <w:multiLevelType w:val="multilevel"/>
    <w:tmpl w:val="A2D8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86ED7"/>
    <w:multiLevelType w:val="multilevel"/>
    <w:tmpl w:val="E5CC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A24030"/>
    <w:multiLevelType w:val="multilevel"/>
    <w:tmpl w:val="85A4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180441"/>
    <w:multiLevelType w:val="multilevel"/>
    <w:tmpl w:val="D8F6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88448A"/>
    <w:multiLevelType w:val="hybridMultilevel"/>
    <w:tmpl w:val="750264F0"/>
    <w:lvl w:ilvl="0" w:tplc="4E7C3C6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43F7E"/>
    <w:multiLevelType w:val="multilevel"/>
    <w:tmpl w:val="EC4C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86481D"/>
    <w:multiLevelType w:val="hybridMultilevel"/>
    <w:tmpl w:val="046C0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96E9A"/>
    <w:multiLevelType w:val="multilevel"/>
    <w:tmpl w:val="911C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973F51"/>
    <w:multiLevelType w:val="multilevel"/>
    <w:tmpl w:val="99AA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1F0189"/>
    <w:multiLevelType w:val="multilevel"/>
    <w:tmpl w:val="1B7A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EF7A1E"/>
    <w:multiLevelType w:val="multilevel"/>
    <w:tmpl w:val="6CE8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3E1E34"/>
    <w:multiLevelType w:val="hybridMultilevel"/>
    <w:tmpl w:val="851C1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38C3E18"/>
    <w:multiLevelType w:val="multilevel"/>
    <w:tmpl w:val="AA06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49C67A8"/>
    <w:multiLevelType w:val="hybridMultilevel"/>
    <w:tmpl w:val="CD98B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E62571"/>
    <w:multiLevelType w:val="hybridMultilevel"/>
    <w:tmpl w:val="C9D21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14"/>
  </w:num>
  <w:num w:numId="6">
    <w:abstractNumId w:val="9"/>
  </w:num>
  <w:num w:numId="7">
    <w:abstractNumId w:val="6"/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12"/>
  </w:num>
  <w:num w:numId="13">
    <w:abstractNumId w:val="8"/>
  </w:num>
  <w:num w:numId="14">
    <w:abstractNumId w:val="2"/>
  </w:num>
  <w:num w:numId="15">
    <w:abstractNumId w:val="0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87"/>
    <w:rsid w:val="00104202"/>
    <w:rsid w:val="001165D3"/>
    <w:rsid w:val="00166276"/>
    <w:rsid w:val="001D181D"/>
    <w:rsid w:val="002851B1"/>
    <w:rsid w:val="002B775B"/>
    <w:rsid w:val="002E0DE1"/>
    <w:rsid w:val="00517B76"/>
    <w:rsid w:val="00577E0F"/>
    <w:rsid w:val="005A05C9"/>
    <w:rsid w:val="005A139A"/>
    <w:rsid w:val="005B16CF"/>
    <w:rsid w:val="005E6E94"/>
    <w:rsid w:val="005F4FDE"/>
    <w:rsid w:val="00694A57"/>
    <w:rsid w:val="0073642B"/>
    <w:rsid w:val="00751B84"/>
    <w:rsid w:val="007549D2"/>
    <w:rsid w:val="008368D7"/>
    <w:rsid w:val="00866A34"/>
    <w:rsid w:val="00875575"/>
    <w:rsid w:val="00941FD7"/>
    <w:rsid w:val="009A3F87"/>
    <w:rsid w:val="009D77DE"/>
    <w:rsid w:val="00AB64E9"/>
    <w:rsid w:val="00AE13F3"/>
    <w:rsid w:val="00B439BF"/>
    <w:rsid w:val="00B972EB"/>
    <w:rsid w:val="00BD19E7"/>
    <w:rsid w:val="00C20886"/>
    <w:rsid w:val="00D04032"/>
    <w:rsid w:val="00D37998"/>
    <w:rsid w:val="00D83D6B"/>
    <w:rsid w:val="00DC79B4"/>
    <w:rsid w:val="00DD6F35"/>
    <w:rsid w:val="00E27B86"/>
    <w:rsid w:val="00FA20D4"/>
    <w:rsid w:val="00FB728B"/>
    <w:rsid w:val="00FE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F4BFD3"/>
  <w15:chartTrackingRefBased/>
  <w15:docId w15:val="{80DCC99D-704B-46E9-8B48-018A1C80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08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39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3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3F87"/>
    <w:rPr>
      <w:b/>
      <w:bCs/>
    </w:rPr>
  </w:style>
  <w:style w:type="paragraph" w:styleId="a5">
    <w:name w:val="header"/>
    <w:basedOn w:val="a"/>
    <w:link w:val="a6"/>
    <w:uiPriority w:val="99"/>
    <w:unhideWhenUsed/>
    <w:rsid w:val="0094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1FD7"/>
  </w:style>
  <w:style w:type="paragraph" w:styleId="a7">
    <w:name w:val="footer"/>
    <w:basedOn w:val="a"/>
    <w:link w:val="a8"/>
    <w:uiPriority w:val="99"/>
    <w:unhideWhenUsed/>
    <w:rsid w:val="0094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1FD7"/>
  </w:style>
  <w:style w:type="paragraph" w:styleId="a9">
    <w:name w:val="List Paragraph"/>
    <w:basedOn w:val="a"/>
    <w:uiPriority w:val="34"/>
    <w:qFormat/>
    <w:rsid w:val="00941F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08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ate">
    <w:name w:val="news__date"/>
    <w:basedOn w:val="a0"/>
    <w:rsid w:val="00C20886"/>
  </w:style>
  <w:style w:type="character" w:customStyle="1" w:styleId="news-status">
    <w:name w:val="news-status"/>
    <w:basedOn w:val="a0"/>
    <w:rsid w:val="00C20886"/>
  </w:style>
  <w:style w:type="character" w:customStyle="1" w:styleId="text">
    <w:name w:val="text"/>
    <w:basedOn w:val="a0"/>
    <w:rsid w:val="00C20886"/>
  </w:style>
  <w:style w:type="character" w:customStyle="1" w:styleId="50">
    <w:name w:val="Заголовок 5 Знак"/>
    <w:basedOn w:val="a0"/>
    <w:link w:val="5"/>
    <w:uiPriority w:val="9"/>
    <w:semiHidden/>
    <w:rsid w:val="00B439BF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04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2138">
          <w:marLeft w:val="0"/>
          <w:marRight w:val="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468433">
          <w:marLeft w:val="0"/>
          <w:marRight w:val="0"/>
          <w:marTop w:val="0"/>
          <w:marBottom w:val="0"/>
          <w:divBdr>
            <w:top w:val="single" w:sz="6" w:space="0" w:color="E4E7F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6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40464">
          <w:marLeft w:val="0"/>
          <w:marRight w:val="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4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4521">
          <w:marLeft w:val="0"/>
          <w:marRight w:val="0"/>
          <w:marTop w:val="0"/>
          <w:marBottom w:val="0"/>
          <w:divBdr>
            <w:top w:val="single" w:sz="6" w:space="0" w:color="E4E7F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66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4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35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1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1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6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8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480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969A5-AE12-4225-878B-7B9DFDE2D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Гурина Татьяна Сергеевна</dc:creator>
  <cp:keywords/>
  <dc:description/>
  <cp:lastModifiedBy>Гурина Татьяна Сергеевна</cp:lastModifiedBy>
  <cp:revision>6</cp:revision>
  <dcterms:created xsi:type="dcterms:W3CDTF">2026-04-27T09:16:00Z</dcterms:created>
  <dcterms:modified xsi:type="dcterms:W3CDTF">2026-04-27T09:39:00Z</dcterms:modified>
</cp:coreProperties>
</file>